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718" w:rsidRDefault="00396718" w:rsidP="00DE74DE">
      <w:pPr>
        <w:spacing w:line="480" w:lineRule="auto"/>
        <w:jc w:val="center"/>
        <w:rPr>
          <w:rFonts w:ascii="Times New Roman" w:hAnsi="Times New Roman" w:cs="Times New Roman"/>
          <w:sz w:val="24"/>
          <w:szCs w:val="24"/>
        </w:rPr>
      </w:pPr>
    </w:p>
    <w:p w:rsidR="00DE74DE" w:rsidRDefault="00DE74DE" w:rsidP="00DE74DE">
      <w:pPr>
        <w:spacing w:line="480" w:lineRule="auto"/>
        <w:jc w:val="center"/>
        <w:rPr>
          <w:rFonts w:ascii="Times New Roman" w:hAnsi="Times New Roman" w:cs="Times New Roman"/>
          <w:sz w:val="24"/>
          <w:szCs w:val="24"/>
        </w:rPr>
      </w:pPr>
    </w:p>
    <w:p w:rsidR="00DE74DE" w:rsidRDefault="00DE74DE" w:rsidP="00DE74DE">
      <w:pPr>
        <w:spacing w:line="480" w:lineRule="auto"/>
        <w:jc w:val="center"/>
        <w:rPr>
          <w:rFonts w:ascii="Times New Roman" w:hAnsi="Times New Roman" w:cs="Times New Roman"/>
          <w:sz w:val="24"/>
          <w:szCs w:val="24"/>
        </w:rPr>
      </w:pPr>
    </w:p>
    <w:p w:rsidR="00DE74DE" w:rsidRDefault="00DE74DE" w:rsidP="00DE74DE">
      <w:pPr>
        <w:spacing w:line="480" w:lineRule="auto"/>
        <w:jc w:val="center"/>
        <w:rPr>
          <w:rFonts w:ascii="Times New Roman" w:hAnsi="Times New Roman" w:cs="Times New Roman"/>
          <w:sz w:val="24"/>
          <w:szCs w:val="24"/>
        </w:rPr>
      </w:pPr>
    </w:p>
    <w:p w:rsidR="00DE74DE" w:rsidRDefault="00DE74DE" w:rsidP="00DE74DE">
      <w:pPr>
        <w:spacing w:line="480" w:lineRule="auto"/>
        <w:jc w:val="center"/>
        <w:rPr>
          <w:rFonts w:ascii="Times New Roman" w:hAnsi="Times New Roman" w:cs="Times New Roman"/>
          <w:sz w:val="24"/>
          <w:szCs w:val="24"/>
        </w:rPr>
      </w:pPr>
    </w:p>
    <w:p w:rsidR="00DE74DE" w:rsidRDefault="00DE74DE" w:rsidP="00DE74DE">
      <w:pPr>
        <w:spacing w:line="480" w:lineRule="auto"/>
        <w:jc w:val="center"/>
        <w:rPr>
          <w:rFonts w:ascii="Times New Roman" w:hAnsi="Times New Roman" w:cs="Times New Roman"/>
          <w:sz w:val="24"/>
          <w:szCs w:val="24"/>
        </w:rPr>
      </w:pPr>
    </w:p>
    <w:p w:rsidR="00DE74DE" w:rsidRDefault="00DE74DE" w:rsidP="00DE74DE">
      <w:pPr>
        <w:spacing w:line="480" w:lineRule="auto"/>
        <w:jc w:val="center"/>
        <w:rPr>
          <w:rFonts w:ascii="Times New Roman" w:hAnsi="Times New Roman" w:cs="Times New Roman"/>
          <w:sz w:val="24"/>
          <w:szCs w:val="24"/>
        </w:rPr>
      </w:pPr>
    </w:p>
    <w:p w:rsidR="00DE74DE" w:rsidRDefault="00DE74DE" w:rsidP="00DE74DE">
      <w:pPr>
        <w:spacing w:line="480" w:lineRule="auto"/>
        <w:jc w:val="center"/>
        <w:rPr>
          <w:rFonts w:ascii="Times New Roman" w:hAnsi="Times New Roman" w:cs="Times New Roman"/>
          <w:sz w:val="24"/>
          <w:szCs w:val="24"/>
        </w:rPr>
      </w:pPr>
      <w:r>
        <w:rPr>
          <w:rFonts w:ascii="Times New Roman" w:hAnsi="Times New Roman" w:cs="Times New Roman"/>
          <w:sz w:val="24"/>
          <w:szCs w:val="24"/>
        </w:rPr>
        <w:t>Robo Tech: Storming into the U.S. Market</w:t>
      </w:r>
    </w:p>
    <w:p w:rsidR="00DE74DE" w:rsidRDefault="00DE74DE" w:rsidP="00DE74DE">
      <w:pPr>
        <w:spacing w:line="480" w:lineRule="auto"/>
        <w:jc w:val="center"/>
        <w:rPr>
          <w:rFonts w:ascii="Times New Roman" w:hAnsi="Times New Roman" w:cs="Times New Roman"/>
          <w:sz w:val="24"/>
          <w:szCs w:val="24"/>
        </w:rPr>
      </w:pPr>
      <w:r>
        <w:rPr>
          <w:rFonts w:ascii="Times New Roman" w:hAnsi="Times New Roman" w:cs="Times New Roman"/>
          <w:sz w:val="24"/>
          <w:szCs w:val="24"/>
        </w:rPr>
        <w:t>Author’s Name</w:t>
      </w:r>
    </w:p>
    <w:p w:rsidR="00DE74DE" w:rsidRDefault="00DE74DE" w:rsidP="00DE74D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D704A" w:rsidRDefault="003D704A" w:rsidP="00DE74D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E74DE" w:rsidRDefault="00DE74DE" w:rsidP="00DE74DE">
      <w:pPr>
        <w:spacing w:line="480" w:lineRule="auto"/>
        <w:jc w:val="center"/>
        <w:rPr>
          <w:rFonts w:ascii="Times New Roman" w:hAnsi="Times New Roman" w:cs="Times New Roman"/>
          <w:sz w:val="24"/>
          <w:szCs w:val="24"/>
        </w:rPr>
      </w:pPr>
    </w:p>
    <w:p w:rsidR="00DE74DE" w:rsidRDefault="00DE74DE" w:rsidP="00DE74DE">
      <w:pPr>
        <w:spacing w:line="480" w:lineRule="auto"/>
        <w:jc w:val="center"/>
        <w:rPr>
          <w:rFonts w:ascii="Times New Roman" w:hAnsi="Times New Roman" w:cs="Times New Roman"/>
          <w:sz w:val="24"/>
          <w:szCs w:val="24"/>
        </w:rPr>
      </w:pPr>
    </w:p>
    <w:p w:rsidR="00DE74DE" w:rsidRDefault="00DE74DE" w:rsidP="00DE74DE">
      <w:pPr>
        <w:spacing w:line="480" w:lineRule="auto"/>
        <w:jc w:val="center"/>
        <w:rPr>
          <w:rFonts w:ascii="Times New Roman" w:hAnsi="Times New Roman" w:cs="Times New Roman"/>
          <w:sz w:val="24"/>
          <w:szCs w:val="24"/>
        </w:rPr>
      </w:pPr>
    </w:p>
    <w:p w:rsidR="00DE74DE" w:rsidRDefault="00DE74DE" w:rsidP="00DE74DE">
      <w:pPr>
        <w:spacing w:line="480" w:lineRule="auto"/>
        <w:jc w:val="center"/>
        <w:rPr>
          <w:rFonts w:ascii="Times New Roman" w:hAnsi="Times New Roman" w:cs="Times New Roman"/>
          <w:sz w:val="24"/>
          <w:szCs w:val="24"/>
        </w:rPr>
      </w:pPr>
    </w:p>
    <w:p w:rsidR="00DE74DE" w:rsidRDefault="00DE74DE" w:rsidP="00DE74DE">
      <w:pPr>
        <w:spacing w:line="480" w:lineRule="auto"/>
        <w:jc w:val="center"/>
        <w:rPr>
          <w:rFonts w:ascii="Times New Roman" w:hAnsi="Times New Roman" w:cs="Times New Roman"/>
          <w:sz w:val="24"/>
          <w:szCs w:val="24"/>
        </w:rPr>
      </w:pPr>
    </w:p>
    <w:p w:rsidR="00DE74DE" w:rsidRDefault="00DE74DE" w:rsidP="00DE74DE">
      <w:pPr>
        <w:spacing w:line="480" w:lineRule="auto"/>
        <w:jc w:val="center"/>
        <w:rPr>
          <w:rFonts w:ascii="Times New Roman" w:hAnsi="Times New Roman" w:cs="Times New Roman"/>
          <w:sz w:val="24"/>
          <w:szCs w:val="24"/>
        </w:rPr>
      </w:pPr>
    </w:p>
    <w:p w:rsidR="00DE74DE" w:rsidRDefault="00DE74DE" w:rsidP="003D704A">
      <w:pPr>
        <w:spacing w:line="480" w:lineRule="auto"/>
        <w:rPr>
          <w:rFonts w:ascii="Times New Roman" w:hAnsi="Times New Roman" w:cs="Times New Roman"/>
          <w:sz w:val="24"/>
          <w:szCs w:val="24"/>
        </w:rPr>
      </w:pPr>
    </w:p>
    <w:p w:rsidR="00DE74DE" w:rsidRDefault="00DE74DE" w:rsidP="00DE74DE">
      <w:pPr>
        <w:spacing w:line="480" w:lineRule="auto"/>
        <w:jc w:val="center"/>
        <w:rPr>
          <w:rFonts w:ascii="Times New Roman" w:hAnsi="Times New Roman" w:cs="Times New Roman"/>
          <w:sz w:val="24"/>
          <w:szCs w:val="24"/>
        </w:rPr>
      </w:pPr>
      <w:r w:rsidRPr="0024197C">
        <w:rPr>
          <w:rFonts w:ascii="Times New Roman" w:hAnsi="Times New Roman" w:cs="Times New Roman"/>
          <w:sz w:val="24"/>
          <w:szCs w:val="24"/>
        </w:rPr>
        <w:lastRenderedPageBreak/>
        <w:t>Robo Tech: Storming into the U.S. Market</w:t>
      </w:r>
    </w:p>
    <w:p w:rsidR="00E25D5F" w:rsidRPr="00E25D5F" w:rsidRDefault="00E25D5F" w:rsidP="00DE74DE">
      <w:pPr>
        <w:spacing w:line="480" w:lineRule="auto"/>
        <w:jc w:val="center"/>
        <w:rPr>
          <w:rFonts w:ascii="Times New Roman" w:hAnsi="Times New Roman" w:cs="Times New Roman"/>
          <w:b/>
          <w:sz w:val="24"/>
          <w:szCs w:val="24"/>
        </w:rPr>
      </w:pPr>
      <w:r w:rsidRPr="00E25D5F">
        <w:rPr>
          <w:rFonts w:ascii="Times New Roman" w:hAnsi="Times New Roman" w:cs="Times New Roman"/>
          <w:b/>
          <w:sz w:val="24"/>
          <w:szCs w:val="24"/>
        </w:rPr>
        <w:t>Question 6</w:t>
      </w:r>
    </w:p>
    <w:p w:rsidR="003D704A" w:rsidRPr="003D704A" w:rsidRDefault="00E855C0" w:rsidP="003D704A">
      <w:pPr>
        <w:spacing w:line="480" w:lineRule="auto"/>
        <w:rPr>
          <w:rFonts w:ascii="Times New Roman" w:hAnsi="Times New Roman" w:cs="Times New Roman"/>
          <w:sz w:val="24"/>
          <w:szCs w:val="24"/>
        </w:rPr>
      </w:pPr>
      <w:r w:rsidRPr="0024197C">
        <w:rPr>
          <w:rFonts w:ascii="Times New Roman" w:hAnsi="Times New Roman" w:cs="Times New Roman"/>
          <w:sz w:val="24"/>
          <w:szCs w:val="24"/>
        </w:rPr>
        <w:tab/>
      </w:r>
      <w:r w:rsidR="003D704A" w:rsidRPr="003D704A">
        <w:rPr>
          <w:rFonts w:ascii="Times New Roman" w:hAnsi="Times New Roman" w:cs="Times New Roman"/>
          <w:sz w:val="24"/>
          <w:szCs w:val="24"/>
        </w:rPr>
        <w:t>Robo Tech is a technology company headed by Chen that has huge investments in the health sector through its innovative products that focused on robotic spinal surgeries. Having initially faced challenges in terms of finances and entry into the promising U.S. market back in 2014, the technology company was soon caught up by several challenges including competition from other similar industries and a soon to be scrapped off Obamacare hence compromising the company's plans (Bartlett, Gordon &amp; Lafkas, 2017). This article will take a look at Robo Tech's challenging position at the beginning of 2017 and give a suggestion for Chen's next move considering activities in the external environment and market opportunities that remained. The article will also discuss the expected share that Robo Tech is projected to keep in the face of the mounting competition.</w:t>
      </w:r>
    </w:p>
    <w:p w:rsidR="003D704A" w:rsidRPr="003D704A" w:rsidRDefault="003D704A" w:rsidP="003D704A">
      <w:pPr>
        <w:spacing w:line="480" w:lineRule="auto"/>
        <w:ind w:firstLine="720"/>
        <w:rPr>
          <w:rFonts w:ascii="Times New Roman" w:hAnsi="Times New Roman" w:cs="Times New Roman"/>
          <w:sz w:val="24"/>
          <w:szCs w:val="24"/>
        </w:rPr>
      </w:pPr>
      <w:r w:rsidRPr="003D704A">
        <w:rPr>
          <w:rFonts w:ascii="Times New Roman" w:hAnsi="Times New Roman" w:cs="Times New Roman"/>
          <w:sz w:val="24"/>
          <w:szCs w:val="24"/>
        </w:rPr>
        <w:t xml:space="preserve"> After facing challenges while entering the U.S. market back in 2014, Robo Tech was progressing at a slow but steady pace with several investments and huge demands that exceeded the company's production. Three years later, however, the company yet faces another huge challenge since they are facing stiff competition from companies that are not only merging but have higher opportunities as far as investment technological progress and financial capabilities are concerned (Bartlett Gordon &amp; Lafkas, 2017). To start with, Stryker Corporation, an American medical technology company, had acquired Mako Surgical, and plans were underway to develop a robotic surgical device back in 2013 (Odermatt, Bassik, Wu, Landeck &amp; Wojcik, 2013). According to Bogue (2011), the next year saw another Israeli based company, Mazor Robotics, also entered the U.S. market with a product that had similar hardware to that of Robo Tech. In late 2015, two more companies, Smith &amp; Nephew and Blue Belt Technologies also </w:t>
      </w:r>
      <w:r w:rsidRPr="003D704A">
        <w:rPr>
          <w:rFonts w:ascii="Times New Roman" w:hAnsi="Times New Roman" w:cs="Times New Roman"/>
          <w:sz w:val="24"/>
          <w:szCs w:val="24"/>
        </w:rPr>
        <w:lastRenderedPageBreak/>
        <w:t>merged and entered into the U.S. market to specialize in the robotic surgery market (Hensmans, Johnson &amp; Yip, 2013). Most of these industries that were joining the market had previous experiences in the health industry. Hence, they had larger sales forces, reliable financial capabilities, and stronger relationships with customers. Moreover, the year 2017 was characterized by a significant turn of events through the election of President Donald Trump, who had promised to scrap off Obamacare, a health system that facilitated the company's operations in the country.</w:t>
      </w:r>
    </w:p>
    <w:p w:rsidR="003D704A" w:rsidRPr="003D704A" w:rsidRDefault="003D704A" w:rsidP="003D704A">
      <w:pPr>
        <w:spacing w:line="480" w:lineRule="auto"/>
        <w:ind w:firstLine="720"/>
        <w:rPr>
          <w:rFonts w:ascii="Times New Roman" w:hAnsi="Times New Roman" w:cs="Times New Roman"/>
          <w:sz w:val="24"/>
          <w:szCs w:val="24"/>
        </w:rPr>
      </w:pPr>
      <w:r w:rsidRPr="003D704A">
        <w:rPr>
          <w:rFonts w:ascii="Times New Roman" w:hAnsi="Times New Roman" w:cs="Times New Roman"/>
          <w:sz w:val="24"/>
          <w:szCs w:val="24"/>
        </w:rPr>
        <w:t xml:space="preserve"> As far as the mentioned activities in the company's external environment are concerned, Robo Tech is yet in a challenging position, and it has to make critical decisions for their future success. I think it would be more reasonable for Chen to also merge with another company that has strong financial capabilities and customer relationships for it to compete with other companies in the market. Staying alone in the market that is characterized by merges would affect Robo Tech's investment and growth capabilities since the other merges have plans and capabilities to set the market standards higher soon (Coffey, Garrow &amp; Holbeche, 2012). Chen, however, should consider the terms of merger and should only consider the case when they get to benefit mutually. </w:t>
      </w:r>
    </w:p>
    <w:p w:rsidR="003D704A" w:rsidRPr="003D704A" w:rsidRDefault="003D704A" w:rsidP="003D704A">
      <w:pPr>
        <w:spacing w:line="480" w:lineRule="auto"/>
        <w:ind w:firstLine="720"/>
        <w:rPr>
          <w:rFonts w:ascii="Times New Roman" w:hAnsi="Times New Roman" w:cs="Times New Roman"/>
          <w:sz w:val="24"/>
          <w:szCs w:val="24"/>
        </w:rPr>
      </w:pPr>
      <w:r w:rsidRPr="003D704A">
        <w:rPr>
          <w:rFonts w:ascii="Times New Roman" w:hAnsi="Times New Roman" w:cs="Times New Roman"/>
          <w:sz w:val="24"/>
          <w:szCs w:val="24"/>
        </w:rPr>
        <w:t xml:space="preserve">The company's sales from the previous year were excellent as they surpassed the year's estimated sales, but Chen still faced the need to expand and introduce its new product, which in turn required more financial investments. To secure a future for the company in the U.S. market owing to the fact that other companies had already entered the market and made great progress by promising more advanced products, it was necessary for them to develop a third-generation device that had the ability to support both brain and spinal surgery (Bartlett, Gordon &amp; Lafkas, 2017). The development of a combined unit was their main market opportunity that was </w:t>
      </w:r>
      <w:r w:rsidRPr="003D704A">
        <w:rPr>
          <w:rFonts w:ascii="Times New Roman" w:hAnsi="Times New Roman" w:cs="Times New Roman"/>
          <w:sz w:val="24"/>
          <w:szCs w:val="24"/>
        </w:rPr>
        <w:lastRenderedPageBreak/>
        <w:t>available, but the new device, however, required further funding of around $85 million, and this could either plunge the company back to financial loses or spur facilitate its growth to greater heights. According to Bartlett, Gordon &amp; Lafkas (2017), another available market opportunity was the company's addition of more service centers, sales offices, and a warehouse, which could give it a competitive edge, but this amounted to almost $5 million. Apart from the two, I prefer merging with a reliable company in the health sector as their best market opportunity since it would enable them to compete fairly with other similar companies in the market as a result of more investments and customer base.</w:t>
      </w:r>
    </w:p>
    <w:p w:rsidR="003D704A" w:rsidRPr="003D704A" w:rsidRDefault="003D704A" w:rsidP="003D704A">
      <w:pPr>
        <w:spacing w:line="480" w:lineRule="auto"/>
        <w:ind w:firstLine="720"/>
        <w:rPr>
          <w:rFonts w:ascii="Times New Roman" w:hAnsi="Times New Roman" w:cs="Times New Roman"/>
          <w:sz w:val="24"/>
          <w:szCs w:val="24"/>
        </w:rPr>
      </w:pPr>
      <w:r w:rsidRPr="003D704A">
        <w:rPr>
          <w:rFonts w:ascii="Times New Roman" w:hAnsi="Times New Roman" w:cs="Times New Roman"/>
          <w:sz w:val="24"/>
          <w:szCs w:val="24"/>
        </w:rPr>
        <w:t>With the mounting competition that Robo Tech faces from merging companies, I still expect the company to have a substantial market share but not for a long period. In 2016, the company had managed to outdo the combined sales of all its competitors by selling a combined of 110 units compared to 90 units from all their competitors (Bartlett, Gordon &amp; Lafkas, 2017). If they manage to raise funds and develop the expected combined unit in time, they stand a higher chance of securing the market in the future. Moreover, merging with a potential company could also secure the company's projected sales in long-term perspectives.</w:t>
      </w:r>
    </w:p>
    <w:p w:rsidR="003D704A" w:rsidRPr="003D704A" w:rsidRDefault="003D704A" w:rsidP="003D704A">
      <w:pPr>
        <w:spacing w:line="480" w:lineRule="auto"/>
        <w:ind w:firstLine="720"/>
        <w:rPr>
          <w:rFonts w:ascii="Times New Roman" w:hAnsi="Times New Roman" w:cs="Times New Roman"/>
          <w:sz w:val="24"/>
          <w:szCs w:val="24"/>
        </w:rPr>
      </w:pPr>
      <w:r w:rsidRPr="003D704A">
        <w:rPr>
          <w:rFonts w:ascii="Times New Roman" w:hAnsi="Times New Roman" w:cs="Times New Roman"/>
          <w:sz w:val="24"/>
          <w:szCs w:val="24"/>
        </w:rPr>
        <w:t>Conclusion</w:t>
      </w:r>
    </w:p>
    <w:p w:rsidR="00B40298" w:rsidRDefault="003D704A" w:rsidP="003D704A">
      <w:pPr>
        <w:spacing w:line="480" w:lineRule="auto"/>
        <w:ind w:firstLine="720"/>
        <w:rPr>
          <w:rFonts w:ascii="Times New Roman" w:hAnsi="Times New Roman" w:cs="Times New Roman"/>
          <w:sz w:val="24"/>
          <w:szCs w:val="24"/>
        </w:rPr>
      </w:pPr>
      <w:r w:rsidRPr="003D704A">
        <w:rPr>
          <w:rFonts w:ascii="Times New Roman" w:hAnsi="Times New Roman" w:cs="Times New Roman"/>
          <w:sz w:val="24"/>
          <w:szCs w:val="24"/>
        </w:rPr>
        <w:t xml:space="preserve">In summation, Robo Tech Company specializes in the design and manufacture of robotic surgical products, and it the first company in the industry to make its way to the U.S. market. Three years down the line, however, the company faces hard decision making as far as competition and future growth are concerned. To secure the future, the company is required to either merge with a reliable company or ensure that their combined product is ready within a year.   </w:t>
      </w:r>
      <w:r w:rsidR="00B40298">
        <w:rPr>
          <w:rFonts w:ascii="Times New Roman" w:hAnsi="Times New Roman" w:cs="Times New Roman"/>
          <w:sz w:val="24"/>
          <w:szCs w:val="24"/>
        </w:rPr>
        <w:t xml:space="preserve"> </w:t>
      </w:r>
    </w:p>
    <w:p w:rsidR="00B40298" w:rsidRDefault="002052B8" w:rsidP="00B4029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w:t>
      </w:r>
      <w:r w:rsidR="00B40298">
        <w:rPr>
          <w:rFonts w:ascii="Times New Roman" w:hAnsi="Times New Roman" w:cs="Times New Roman"/>
          <w:sz w:val="24"/>
          <w:szCs w:val="24"/>
        </w:rPr>
        <w:t>eferences</w:t>
      </w:r>
    </w:p>
    <w:p w:rsidR="002052B8" w:rsidRDefault="002052B8" w:rsidP="008D7B28">
      <w:pPr>
        <w:spacing w:line="480" w:lineRule="auto"/>
        <w:ind w:left="720" w:hanging="720"/>
        <w:rPr>
          <w:rFonts w:ascii="Times New Roman" w:hAnsi="Times New Roman" w:cs="Times New Roman"/>
          <w:sz w:val="24"/>
          <w:szCs w:val="24"/>
        </w:rPr>
      </w:pPr>
      <w:r w:rsidRPr="002052B8">
        <w:rPr>
          <w:rFonts w:ascii="Times New Roman" w:hAnsi="Times New Roman" w:cs="Times New Roman"/>
          <w:sz w:val="24"/>
          <w:szCs w:val="24"/>
        </w:rPr>
        <w:t>Bartlett, C. A., Gordon, R., &amp; Lafkas, J. J. (2017). RoboTech: Storming into the US Market.</w:t>
      </w:r>
    </w:p>
    <w:p w:rsidR="006D59F8" w:rsidRDefault="006D59F8" w:rsidP="008D7B28">
      <w:pPr>
        <w:spacing w:line="480" w:lineRule="auto"/>
        <w:ind w:left="720" w:hanging="720"/>
        <w:rPr>
          <w:rFonts w:ascii="Times New Roman" w:hAnsi="Times New Roman" w:cs="Times New Roman"/>
          <w:sz w:val="24"/>
          <w:szCs w:val="24"/>
        </w:rPr>
      </w:pPr>
      <w:r w:rsidRPr="006D59F8">
        <w:rPr>
          <w:rFonts w:ascii="Times New Roman" w:hAnsi="Times New Roman" w:cs="Times New Roman"/>
          <w:sz w:val="24"/>
          <w:szCs w:val="24"/>
        </w:rPr>
        <w:t>Bogue, R. (2011). Robots in healthcare. Industrial Robot: An International Journal, 38(3), 218-223.</w:t>
      </w:r>
    </w:p>
    <w:p w:rsidR="00DE74DE" w:rsidRDefault="002052B8" w:rsidP="008D7B28">
      <w:pPr>
        <w:spacing w:line="480" w:lineRule="auto"/>
        <w:ind w:left="720" w:hanging="720"/>
        <w:rPr>
          <w:rFonts w:ascii="Times New Roman" w:hAnsi="Times New Roman" w:cs="Times New Roman"/>
          <w:sz w:val="24"/>
          <w:szCs w:val="24"/>
        </w:rPr>
      </w:pPr>
      <w:r w:rsidRPr="002052B8">
        <w:rPr>
          <w:rFonts w:ascii="Times New Roman" w:hAnsi="Times New Roman" w:cs="Times New Roman"/>
          <w:sz w:val="24"/>
          <w:szCs w:val="24"/>
        </w:rPr>
        <w:t>Coffey, J., Garrow, V., &amp; Holbeche, L. (2012). Reaping the benefits of mergers and acquisitions. Routledge.</w:t>
      </w:r>
    </w:p>
    <w:p w:rsidR="008D7B28" w:rsidRDefault="008D7B28" w:rsidP="008D7B28">
      <w:pPr>
        <w:spacing w:line="480" w:lineRule="auto"/>
        <w:ind w:left="720" w:hanging="720"/>
        <w:rPr>
          <w:rFonts w:ascii="Times New Roman" w:hAnsi="Times New Roman" w:cs="Times New Roman"/>
          <w:sz w:val="24"/>
          <w:szCs w:val="24"/>
        </w:rPr>
      </w:pPr>
      <w:r w:rsidRPr="008D7B28">
        <w:rPr>
          <w:rFonts w:ascii="Times New Roman" w:hAnsi="Times New Roman" w:cs="Times New Roman"/>
          <w:sz w:val="24"/>
          <w:szCs w:val="24"/>
        </w:rPr>
        <w:t>Hensmans, M., Johnson, G., &amp; Yip, G. (2013). The Three Successful Transformers: Breakthroughs. In Strategic Transformation (pp. 97-121). Palgrave Macmillan, London.</w:t>
      </w:r>
    </w:p>
    <w:p w:rsidR="006D59F8" w:rsidRPr="00DE74DE" w:rsidRDefault="006D59F8" w:rsidP="008D7B28">
      <w:pPr>
        <w:spacing w:line="480" w:lineRule="auto"/>
        <w:ind w:left="720" w:hanging="720"/>
        <w:rPr>
          <w:rFonts w:ascii="Times New Roman" w:hAnsi="Times New Roman" w:cs="Times New Roman"/>
          <w:sz w:val="24"/>
          <w:szCs w:val="24"/>
        </w:rPr>
      </w:pPr>
      <w:r w:rsidRPr="006D59F8">
        <w:rPr>
          <w:rFonts w:ascii="Times New Roman" w:hAnsi="Times New Roman" w:cs="Times New Roman"/>
          <w:sz w:val="24"/>
          <w:szCs w:val="24"/>
        </w:rPr>
        <w:t>Odermatt, D., Bassik, R., Wu, C., Landeck, D., &amp; Wojcik, J. (2013). U.S. Patent No. 8,498,744. Washington, DC: U.S. Patent and Trademark Office.</w:t>
      </w:r>
    </w:p>
    <w:sectPr w:rsidR="006D59F8" w:rsidRPr="00DE74DE" w:rsidSect="00DE74D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351F" w:rsidRDefault="0052351F" w:rsidP="00DE74DE">
      <w:pPr>
        <w:spacing w:after="0" w:line="240" w:lineRule="auto"/>
      </w:pPr>
      <w:r>
        <w:separator/>
      </w:r>
    </w:p>
  </w:endnote>
  <w:endnote w:type="continuationSeparator" w:id="1">
    <w:p w:rsidR="0052351F" w:rsidRDefault="0052351F" w:rsidP="00DE74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351F" w:rsidRDefault="0052351F" w:rsidP="00DE74DE">
      <w:pPr>
        <w:spacing w:after="0" w:line="240" w:lineRule="auto"/>
      </w:pPr>
      <w:r>
        <w:separator/>
      </w:r>
    </w:p>
  </w:footnote>
  <w:footnote w:type="continuationSeparator" w:id="1">
    <w:p w:rsidR="0052351F" w:rsidRDefault="0052351F" w:rsidP="00DE74D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0791778"/>
      <w:docPartObj>
        <w:docPartGallery w:val="Page Numbers (Top of Page)"/>
        <w:docPartUnique/>
      </w:docPartObj>
    </w:sdtPr>
    <w:sdtEndPr>
      <w:rPr>
        <w:noProof/>
      </w:rPr>
    </w:sdtEndPr>
    <w:sdtContent>
      <w:p w:rsidR="00DE74DE" w:rsidRPr="00DE74DE" w:rsidRDefault="00E25D5F" w:rsidP="00DE74DE">
        <w:pPr>
          <w:pStyle w:val="Header"/>
          <w:rPr>
            <w:rFonts w:ascii="Times New Roman" w:hAnsi="Times New Roman" w:cs="Times New Roman"/>
            <w:sz w:val="24"/>
            <w:szCs w:val="24"/>
          </w:rPr>
        </w:pPr>
        <w:r w:rsidRPr="00DE74DE">
          <w:rPr>
            <w:rFonts w:ascii="Times New Roman" w:hAnsi="Times New Roman" w:cs="Times New Roman"/>
            <w:sz w:val="24"/>
            <w:szCs w:val="24"/>
          </w:rPr>
          <w:t>ROBO TECH: STORMING INTO THE U.S. MARKET</w:t>
        </w:r>
        <w:r w:rsidRPr="00DE74DE">
          <w:rPr>
            <w:rFonts w:ascii="Times New Roman" w:hAnsi="Times New Roman" w:cs="Times New Roman"/>
            <w:sz w:val="24"/>
            <w:szCs w:val="24"/>
          </w:rPr>
          <w:tab/>
        </w:r>
        <w:r w:rsidR="00DE74DE" w:rsidRPr="00DE74DE">
          <w:rPr>
            <w:rFonts w:ascii="Times New Roman" w:hAnsi="Times New Roman" w:cs="Times New Roman"/>
            <w:sz w:val="24"/>
            <w:szCs w:val="24"/>
          </w:rPr>
          <w:tab/>
        </w:r>
        <w:r w:rsidR="008A3032" w:rsidRPr="00DE74DE">
          <w:rPr>
            <w:rFonts w:ascii="Times New Roman" w:hAnsi="Times New Roman" w:cs="Times New Roman"/>
            <w:sz w:val="24"/>
            <w:szCs w:val="24"/>
          </w:rPr>
          <w:fldChar w:fldCharType="begin"/>
        </w:r>
        <w:r w:rsidR="00DE74DE" w:rsidRPr="00DE74DE">
          <w:rPr>
            <w:rFonts w:ascii="Times New Roman" w:hAnsi="Times New Roman" w:cs="Times New Roman"/>
            <w:sz w:val="24"/>
            <w:szCs w:val="24"/>
          </w:rPr>
          <w:instrText xml:space="preserve"> PAGE   \* MERGEFORMAT </w:instrText>
        </w:r>
        <w:r w:rsidR="008A3032" w:rsidRPr="00DE74DE">
          <w:rPr>
            <w:rFonts w:ascii="Times New Roman" w:hAnsi="Times New Roman" w:cs="Times New Roman"/>
            <w:sz w:val="24"/>
            <w:szCs w:val="24"/>
          </w:rPr>
          <w:fldChar w:fldCharType="separate"/>
        </w:r>
        <w:r w:rsidR="003D704A">
          <w:rPr>
            <w:rFonts w:ascii="Times New Roman" w:hAnsi="Times New Roman" w:cs="Times New Roman"/>
            <w:noProof/>
            <w:sz w:val="24"/>
            <w:szCs w:val="24"/>
          </w:rPr>
          <w:t>5</w:t>
        </w:r>
        <w:r w:rsidR="008A3032" w:rsidRPr="00DE74DE">
          <w:rPr>
            <w:rFonts w:ascii="Times New Roman" w:hAnsi="Times New Roman" w:cs="Times New Roman"/>
            <w:noProof/>
            <w:sz w:val="24"/>
            <w:szCs w:val="24"/>
          </w:rPr>
          <w:fldChar w:fldCharType="end"/>
        </w:r>
      </w:p>
    </w:sdtContent>
  </w:sdt>
  <w:p w:rsidR="00DE74DE" w:rsidRPr="00DE74DE" w:rsidRDefault="00DE74D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4DE" w:rsidRPr="00DE74DE" w:rsidRDefault="00DE74DE">
    <w:pPr>
      <w:pStyle w:val="Header"/>
      <w:rPr>
        <w:rFonts w:ascii="Times New Roman" w:hAnsi="Times New Roman" w:cs="Times New Roman"/>
        <w:sz w:val="24"/>
        <w:szCs w:val="24"/>
      </w:rPr>
    </w:pPr>
    <w:r w:rsidRPr="00DE74DE">
      <w:rPr>
        <w:rFonts w:ascii="Times New Roman" w:hAnsi="Times New Roman" w:cs="Times New Roman"/>
        <w:sz w:val="24"/>
        <w:szCs w:val="24"/>
      </w:rPr>
      <w:t xml:space="preserve">Running Head: </w:t>
    </w:r>
    <w:r w:rsidR="00E25D5F" w:rsidRPr="00DE74DE">
      <w:rPr>
        <w:rFonts w:ascii="Times New Roman" w:hAnsi="Times New Roman" w:cs="Times New Roman"/>
        <w:sz w:val="24"/>
        <w:szCs w:val="24"/>
      </w:rPr>
      <w:t>ROBO TECH: STORMING INTO THE U.S. MARKET</w:t>
    </w:r>
    <w:r w:rsidRPr="00DE74DE">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E74DE"/>
    <w:rsid w:val="001A1F05"/>
    <w:rsid w:val="001F45DE"/>
    <w:rsid w:val="002052B8"/>
    <w:rsid w:val="0024197C"/>
    <w:rsid w:val="00396718"/>
    <w:rsid w:val="003D704A"/>
    <w:rsid w:val="00441A00"/>
    <w:rsid w:val="0052351F"/>
    <w:rsid w:val="006D59F8"/>
    <w:rsid w:val="008A3032"/>
    <w:rsid w:val="008D7B28"/>
    <w:rsid w:val="008E22F2"/>
    <w:rsid w:val="009321E0"/>
    <w:rsid w:val="00B40298"/>
    <w:rsid w:val="00DE74DE"/>
    <w:rsid w:val="00E20A0C"/>
    <w:rsid w:val="00E25D5F"/>
    <w:rsid w:val="00E844CB"/>
    <w:rsid w:val="00E855C0"/>
    <w:rsid w:val="00EC3E8D"/>
    <w:rsid w:val="00F3069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0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74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4DE"/>
  </w:style>
  <w:style w:type="paragraph" w:styleId="Footer">
    <w:name w:val="footer"/>
    <w:basedOn w:val="Normal"/>
    <w:link w:val="FooterChar"/>
    <w:uiPriority w:val="99"/>
    <w:unhideWhenUsed/>
    <w:rsid w:val="00DE74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4D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958</Words>
  <Characters>5464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 sambu</dc:creator>
  <cp:lastModifiedBy>ADM</cp:lastModifiedBy>
  <cp:revision>2</cp:revision>
  <dcterms:created xsi:type="dcterms:W3CDTF">2019-10-27T11:19:00Z</dcterms:created>
  <dcterms:modified xsi:type="dcterms:W3CDTF">2019-10-27T11:19:00Z</dcterms:modified>
</cp:coreProperties>
</file>